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30" w:rsidRDefault="0046014B" w:rsidP="00116C08">
      <w:pPr>
        <w:jc w:val="center"/>
        <w:rPr>
          <w:sz w:val="40"/>
        </w:rPr>
      </w:pPr>
      <w:r>
        <w:rPr>
          <w:sz w:val="40"/>
        </w:rPr>
        <w:t>SZUPER CSB</w:t>
      </w:r>
      <w:r w:rsidR="001E1924" w:rsidRPr="00116C08">
        <w:rPr>
          <w:sz w:val="40"/>
        </w:rPr>
        <w:t xml:space="preserve">  verseny információi</w:t>
      </w:r>
    </w:p>
    <w:p w:rsidR="009C7BE3" w:rsidRPr="00116C08" w:rsidRDefault="00633546" w:rsidP="00116C08">
      <w:pPr>
        <w:jc w:val="center"/>
        <w:rPr>
          <w:sz w:val="40"/>
        </w:rPr>
      </w:pPr>
      <w:r>
        <w:rPr>
          <w:sz w:val="40"/>
        </w:rPr>
        <w:t>dátum</w:t>
      </w:r>
    </w:p>
    <w:p w:rsidR="001E1924" w:rsidRDefault="001E1924"/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Pr="005A45DA" w:rsidRDefault="007847F9" w:rsidP="005A45DA">
            <w:pPr>
              <w:jc w:val="both"/>
            </w:pPr>
            <w:r>
              <w:t>Zsebibaba III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7847F9" w:rsidP="0046014B">
            <w:r>
              <w:t>2018.11.25. 14.00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/>
        </w:tc>
        <w:tc>
          <w:tcPr>
            <w:tcW w:w="5027" w:type="dxa"/>
            <w:gridSpan w:val="2"/>
          </w:tcPr>
          <w:p w:rsidR="001E1924" w:rsidRDefault="001E1924" w:rsidP="00775F0A"/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/>
        </w:tc>
        <w:tc>
          <w:tcPr>
            <w:tcW w:w="2382" w:type="dxa"/>
          </w:tcPr>
          <w:p w:rsidR="00D0622C" w:rsidRDefault="007847F9">
            <w:r>
              <w:t>Fornay Erzsébet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7847F9">
            <w:r>
              <w:t>Nagy Luca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7847F9">
            <w:r>
              <w:t>Szalai Hanna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7847F9">
            <w:r>
              <w:t>Szaniszló Panni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330E04">
            <w:r>
              <w:t>Dafkó Denissza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330E04">
            <w:r>
              <w:t>Kriszt Csenge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330E04">
            <w:r>
              <w:t>Pecséri Laura</w:t>
            </w:r>
          </w:p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/>
        </w:tc>
        <w:tc>
          <w:tcPr>
            <w:tcW w:w="2645" w:type="dxa"/>
          </w:tcPr>
          <w:p w:rsidR="00D0622C" w:rsidRDefault="00D0622C"/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/>
        </w:tc>
        <w:tc>
          <w:tcPr>
            <w:tcW w:w="2645" w:type="dxa"/>
          </w:tcPr>
          <w:p w:rsidR="00D0622C" w:rsidRDefault="00D0622C"/>
        </w:tc>
      </w:tr>
      <w:tr w:rsidR="00775F0A" w:rsidTr="009C7BE3">
        <w:tc>
          <w:tcPr>
            <w:tcW w:w="2235" w:type="dxa"/>
          </w:tcPr>
          <w:p w:rsidR="00775F0A" w:rsidRDefault="00775F0A"/>
        </w:tc>
        <w:tc>
          <w:tcPr>
            <w:tcW w:w="5027" w:type="dxa"/>
            <w:gridSpan w:val="2"/>
          </w:tcPr>
          <w:p w:rsidR="00775F0A" w:rsidRDefault="00775F0A"/>
        </w:tc>
      </w:tr>
      <w:tr w:rsidR="00775F0A" w:rsidTr="009C7BE3">
        <w:tc>
          <w:tcPr>
            <w:tcW w:w="2235" w:type="dxa"/>
          </w:tcPr>
          <w:p w:rsidR="00775F0A" w:rsidRDefault="00775F0A"/>
        </w:tc>
        <w:tc>
          <w:tcPr>
            <w:tcW w:w="5027" w:type="dxa"/>
            <w:gridSpan w:val="2"/>
          </w:tcPr>
          <w:p w:rsidR="00775F0A" w:rsidRDefault="00775F0A"/>
        </w:tc>
      </w:tr>
      <w:tr w:rsidR="00775F0A" w:rsidTr="009C7BE3">
        <w:tc>
          <w:tcPr>
            <w:tcW w:w="2235" w:type="dxa"/>
          </w:tcPr>
          <w:p w:rsidR="00775F0A" w:rsidRDefault="00775F0A"/>
        </w:tc>
        <w:tc>
          <w:tcPr>
            <w:tcW w:w="5027" w:type="dxa"/>
            <w:gridSpan w:val="2"/>
          </w:tcPr>
          <w:p w:rsidR="00775F0A" w:rsidRDefault="00775F0A"/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7847F9">
            <w:r>
              <w:t>Tornacsarnok 12.00</w:t>
            </w:r>
          </w:p>
        </w:tc>
      </w:tr>
      <w:tr w:rsidR="00502997" w:rsidTr="00633546">
        <w:trPr>
          <w:trHeight w:val="303"/>
        </w:trPr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502997"/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5564F1" w:rsidRDefault="007847F9" w:rsidP="00633546">
            <w:pPr>
              <w:pStyle w:val="Listaszerbekezds"/>
            </w:pPr>
            <w:r>
              <w:t>Melegítő, tornadressz, tenyérvédő stb…</w:t>
            </w:r>
          </w:p>
          <w:p w:rsidR="00C10816" w:rsidRDefault="00C10816" w:rsidP="00633546">
            <w:pPr>
              <w:pStyle w:val="Listaszerbekezds"/>
            </w:pPr>
            <w:r>
              <w:t xml:space="preserve">Hajuk kontyba </w:t>
            </w:r>
          </w:p>
          <w:p w:rsidR="00C10816" w:rsidRDefault="00C10816" w:rsidP="00633546">
            <w:pPr>
              <w:pStyle w:val="Listaszerbekezds"/>
            </w:pPr>
          </w:p>
          <w:p w:rsidR="00C10816" w:rsidRDefault="00C10816" w:rsidP="00633546">
            <w:pPr>
              <w:pStyle w:val="Listaszerbekezds"/>
            </w:pPr>
            <w:r>
              <w:t>Eredmény</w:t>
            </w:r>
            <w:r w:rsidR="0025456A">
              <w:t>hirdetés várható időpontja 18.00</w:t>
            </w:r>
          </w:p>
          <w:p w:rsidR="00974DF1" w:rsidRDefault="00974DF1" w:rsidP="00633546">
            <w:pPr>
              <w:pStyle w:val="Listaszerbekezds"/>
            </w:pPr>
          </w:p>
          <w:p w:rsidR="00974DF1" w:rsidRDefault="00974DF1" w:rsidP="00633546">
            <w:pPr>
              <w:pStyle w:val="Listaszerbekezds"/>
            </w:pPr>
          </w:p>
          <w:p w:rsidR="00974DF1" w:rsidRDefault="00974DF1" w:rsidP="00633546">
            <w:pPr>
              <w:pStyle w:val="Listaszerbekezds"/>
            </w:pPr>
            <w:r>
              <w:t>Tornacsarnokban átöltöznek, majd átmegyünk a KSI-be melegíteni. 13.50-kor megyünk vissza a Tornacsarnokba.</w:t>
            </w:r>
            <w:bookmarkStart w:id="0" w:name="_GoBack"/>
            <w:bookmarkEnd w:id="0"/>
          </w:p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E5744C">
            <w:r>
              <w:t>Telefon</w:t>
            </w:r>
          </w:p>
        </w:tc>
        <w:tc>
          <w:tcPr>
            <w:tcW w:w="5027" w:type="dxa"/>
            <w:gridSpan w:val="2"/>
          </w:tcPr>
          <w:p w:rsidR="00E5744C" w:rsidRDefault="00C10816" w:rsidP="00E5744C">
            <w:r>
              <w:t>30/9666581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  <w:vMerge w:val="restart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B51A39" w:rsidP="00E5744C"/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E5744C"/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633546">
            <w:pPr>
              <w:pStyle w:val="Listaszerbekezds"/>
            </w:pP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B51A39">
            <w:pPr>
              <w:pStyle w:val="Listaszerbekezds"/>
            </w:pPr>
          </w:p>
        </w:tc>
      </w:tr>
    </w:tbl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41527"/>
    <w:rsid w:val="00084B4E"/>
    <w:rsid w:val="00116C08"/>
    <w:rsid w:val="001339A4"/>
    <w:rsid w:val="001E1924"/>
    <w:rsid w:val="00246844"/>
    <w:rsid w:val="0025456A"/>
    <w:rsid w:val="00305D18"/>
    <w:rsid w:val="00330E04"/>
    <w:rsid w:val="0046014B"/>
    <w:rsid w:val="004C5AF0"/>
    <w:rsid w:val="00502997"/>
    <w:rsid w:val="0051595A"/>
    <w:rsid w:val="005564F1"/>
    <w:rsid w:val="00566DA8"/>
    <w:rsid w:val="005A45DA"/>
    <w:rsid w:val="00633546"/>
    <w:rsid w:val="00652334"/>
    <w:rsid w:val="006B10E0"/>
    <w:rsid w:val="006B7B49"/>
    <w:rsid w:val="00723594"/>
    <w:rsid w:val="00772AD2"/>
    <w:rsid w:val="00775F0A"/>
    <w:rsid w:val="007847F9"/>
    <w:rsid w:val="00802362"/>
    <w:rsid w:val="00804C7A"/>
    <w:rsid w:val="00882EC5"/>
    <w:rsid w:val="009572CA"/>
    <w:rsid w:val="00974DF1"/>
    <w:rsid w:val="009C7BE3"/>
    <w:rsid w:val="00B51A39"/>
    <w:rsid w:val="00B7373F"/>
    <w:rsid w:val="00C10816"/>
    <w:rsid w:val="00C34EE4"/>
    <w:rsid w:val="00C452CC"/>
    <w:rsid w:val="00D0622C"/>
    <w:rsid w:val="00E5744C"/>
    <w:rsid w:val="00F3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DECFB-636A-42CC-8973-174B80F7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Cm1">
    <w:name w:val="Cím1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UTE_TORNA</cp:lastModifiedBy>
  <cp:revision>4</cp:revision>
  <dcterms:created xsi:type="dcterms:W3CDTF">2018-11-21T15:17:00Z</dcterms:created>
  <dcterms:modified xsi:type="dcterms:W3CDTF">2018-11-21T15:52:00Z</dcterms:modified>
</cp:coreProperties>
</file>