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C847A8" w:rsidP="00C55AA5">
      <w:pPr>
        <w:jc w:val="center"/>
        <w:rPr>
          <w:sz w:val="40"/>
        </w:rPr>
      </w:pPr>
      <w:r>
        <w:rPr>
          <w:sz w:val="40"/>
        </w:rPr>
        <w:t xml:space="preserve">Barátságos </w:t>
      </w:r>
      <w:proofErr w:type="spellStart"/>
      <w:r>
        <w:rPr>
          <w:sz w:val="40"/>
        </w:rPr>
        <w:t>Nemetközi</w:t>
      </w:r>
      <w:proofErr w:type="spellEnd"/>
      <w:r>
        <w:rPr>
          <w:sz w:val="40"/>
        </w:rPr>
        <w:t xml:space="preserve"> Leány UP Tornaverseny</w:t>
      </w:r>
    </w:p>
    <w:p w:rsidR="001E1924" w:rsidRPr="00C55AA5" w:rsidRDefault="00AC3394" w:rsidP="00C55AA5">
      <w:pPr>
        <w:jc w:val="center"/>
        <w:rPr>
          <w:sz w:val="40"/>
        </w:rPr>
      </w:pPr>
      <w:r>
        <w:rPr>
          <w:sz w:val="40"/>
        </w:rPr>
        <w:t>SUMPERK</w:t>
      </w:r>
      <w:r w:rsidR="00C847A8">
        <w:rPr>
          <w:sz w:val="40"/>
        </w:rPr>
        <w:t xml:space="preserve"> (CZE)</w:t>
      </w:r>
      <w:r w:rsidR="00C55AA5">
        <w:rPr>
          <w:sz w:val="40"/>
        </w:rPr>
        <w:br/>
      </w:r>
      <w:r>
        <w:rPr>
          <w:sz w:val="40"/>
        </w:rPr>
        <w:t>2019.10.04</w:t>
      </w:r>
      <w:r w:rsidR="00C847A8">
        <w:rPr>
          <w:sz w:val="40"/>
        </w:rPr>
        <w:t>-06.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AC3394" w:rsidP="0046014B">
            <w:pPr>
              <w:jc w:val="both"/>
            </w:pPr>
            <w:proofErr w:type="spellStart"/>
            <w:r>
              <w:t>Jesenik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AC3394" w:rsidP="0046014B">
            <w:r>
              <w:t>2019.10.04</w:t>
            </w:r>
            <w:r w:rsidR="00C847A8">
              <w:t>-06.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AC3394" w:rsidP="00AC339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Sumperk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7465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CZE</w:t>
            </w:r>
            <w:proofErr w:type="gramEnd"/>
          </w:p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507F12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507F12">
            <w:r>
              <w:t xml:space="preserve">edző </w:t>
            </w:r>
            <w:proofErr w:type="spellStart"/>
            <w:r>
              <w:t>-gépkoccivezető</w:t>
            </w:r>
            <w:proofErr w:type="spellEnd"/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Juhász Judit</w:t>
            </w:r>
          </w:p>
        </w:tc>
        <w:tc>
          <w:tcPr>
            <w:tcW w:w="2645" w:type="dxa"/>
          </w:tcPr>
          <w:p w:rsidR="00D0622C" w:rsidRDefault="00507F12">
            <w:proofErr w:type="spellStart"/>
            <w:r>
              <w:t>szo.vezető</w:t>
            </w:r>
            <w:proofErr w:type="spellEnd"/>
            <w:r>
              <w:t xml:space="preserve"> - pontozóbíró</w:t>
            </w:r>
          </w:p>
        </w:tc>
      </w:tr>
      <w:tr w:rsidR="00507F12" w:rsidTr="009C7BE3">
        <w:tc>
          <w:tcPr>
            <w:tcW w:w="2235" w:type="dxa"/>
            <w:vMerge/>
          </w:tcPr>
          <w:p w:rsidR="00507F12" w:rsidRDefault="00507F12"/>
        </w:tc>
        <w:tc>
          <w:tcPr>
            <w:tcW w:w="2382" w:type="dxa"/>
          </w:tcPr>
          <w:p w:rsidR="00507F12" w:rsidRDefault="00AC3394">
            <w:r>
              <w:t>Harangozó Ildikó</w:t>
            </w:r>
          </w:p>
        </w:tc>
        <w:tc>
          <w:tcPr>
            <w:tcW w:w="2645" w:type="dxa"/>
          </w:tcPr>
          <w:p w:rsidR="00507F12" w:rsidRDefault="00507F12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Pr="00AC3394" w:rsidRDefault="00AC3394">
            <w:proofErr w:type="spellStart"/>
            <w:r w:rsidRPr="00AC3394">
              <w:t>B</w:t>
            </w:r>
            <w:r>
              <w:t>arlabás</w:t>
            </w:r>
            <w:proofErr w:type="spellEnd"/>
            <w:r>
              <w:t xml:space="preserve"> Anna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AC3394">
            <w:proofErr w:type="spellStart"/>
            <w:r>
              <w:t>Maczák</w:t>
            </w:r>
            <w:proofErr w:type="spellEnd"/>
            <w:r>
              <w:t xml:space="preserve"> Noa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AC3394">
            <w:proofErr w:type="spellStart"/>
            <w:r>
              <w:t>Nerhof</w:t>
            </w:r>
            <w:proofErr w:type="spellEnd"/>
            <w:r>
              <w:t xml:space="preserve"> Anett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AC3394">
            <w:proofErr w:type="spellStart"/>
            <w:r>
              <w:t>Nerhof</w:t>
            </w:r>
            <w:proofErr w:type="spellEnd"/>
            <w:r>
              <w:t xml:space="preserve"> Emese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A86AB4">
            <w:r>
              <w:t>Szilágyi Nikolett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/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időpontja:</w:t>
            </w:r>
          </w:p>
        </w:tc>
        <w:tc>
          <w:tcPr>
            <w:tcW w:w="5027" w:type="dxa"/>
            <w:gridSpan w:val="2"/>
          </w:tcPr>
          <w:p w:rsidR="00775F0A" w:rsidRDefault="00A86AB4">
            <w:r>
              <w:t>2019.10.04. 1/2 8- kor (7.</w:t>
            </w:r>
            <w:r w:rsidR="00886ACF">
              <w:t>30-kor)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helyszíne: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>UTE Szilágyi úti parkoló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időpontja:</w:t>
            </w:r>
          </w:p>
        </w:tc>
        <w:tc>
          <w:tcPr>
            <w:tcW w:w="5027" w:type="dxa"/>
            <w:gridSpan w:val="2"/>
          </w:tcPr>
          <w:p w:rsidR="00775F0A" w:rsidRDefault="00A86AB4">
            <w:r>
              <w:t xml:space="preserve">2019.10.06. </w:t>
            </w:r>
            <w:proofErr w:type="gramStart"/>
            <w:r>
              <w:t>kb.  15</w:t>
            </w:r>
            <w:proofErr w:type="gramEnd"/>
            <w:r w:rsidR="00886ACF">
              <w:t>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746562">
            <w:proofErr w:type="gramStart"/>
            <w:r>
              <w:t xml:space="preserve">UTE  </w:t>
            </w:r>
            <w:r w:rsidR="00886ACF">
              <w:t>Szilágyi</w:t>
            </w:r>
            <w:proofErr w:type="gramEnd"/>
            <w:r w:rsidR="00886ACF">
              <w:t xml:space="preserve"> úti parkoló</w:t>
            </w:r>
          </w:p>
        </w:tc>
      </w:tr>
      <w:tr w:rsidR="00502997" w:rsidTr="00633546">
        <w:trPr>
          <w:trHeight w:val="303"/>
        </w:trPr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886ACF">
            <w:r>
              <w:t xml:space="preserve">Útlevél vagy </w:t>
            </w:r>
            <w:proofErr w:type="spellStart"/>
            <w:r>
              <w:t>Szem</w:t>
            </w:r>
            <w:proofErr w:type="gramStart"/>
            <w:r>
              <w:t>.Igazolvány</w:t>
            </w:r>
            <w:proofErr w:type="spellEnd"/>
            <w:proofErr w:type="gramEnd"/>
          </w:p>
          <w:p w:rsidR="00886ACF" w:rsidRDefault="00886ACF" w:rsidP="00504E9F">
            <w:r>
              <w:t xml:space="preserve">Esetlegesen beadandó gyógyszer – </w:t>
            </w:r>
            <w:proofErr w:type="gramStart"/>
            <w:r>
              <w:t>információkkal  ellátva</w:t>
            </w:r>
            <w:proofErr w:type="gramEnd"/>
            <w:r>
              <w:t>!</w:t>
            </w:r>
          </w:p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504E9F" w:rsidRDefault="00A84191" w:rsidP="00504E9F">
            <w:pPr>
              <w:pStyle w:val="Listaszerbekezds"/>
              <w:numPr>
                <w:ilvl w:val="0"/>
                <w:numId w:val="2"/>
              </w:numPr>
            </w:pPr>
            <w:r>
              <w:t>tisztálkodási eszközök</w:t>
            </w:r>
            <w:r w:rsidR="00F634C2">
              <w:t xml:space="preserve"> + </w:t>
            </w:r>
            <w:r w:rsidR="00504E9F">
              <w:t>törölköző</w:t>
            </w:r>
          </w:p>
          <w:p w:rsidR="00504E9F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 xml:space="preserve">Hálóruha, papucs, </w:t>
            </w:r>
            <w:proofErr w:type="gramStart"/>
            <w:r>
              <w:t>feh</w:t>
            </w:r>
            <w:r w:rsidR="00F634C2">
              <w:t>ér</w:t>
            </w:r>
            <w:r>
              <w:t>nemű ,</w:t>
            </w:r>
            <w:proofErr w:type="gramEnd"/>
            <w:r>
              <w:t xml:space="preserve"> zokni</w:t>
            </w:r>
            <w:r w:rsidR="00F634C2">
              <w:t xml:space="preserve">- bugyi, </w:t>
            </w:r>
            <w:proofErr w:type="spellStart"/>
            <w:r w:rsidR="00F634C2">
              <w:t>stb</w:t>
            </w:r>
            <w:proofErr w:type="spellEnd"/>
            <w:r w:rsidR="00F634C2">
              <w:t>…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>Hajgumi, fésű, kefe</w:t>
            </w:r>
            <w:r w:rsidR="00F634C2">
              <w:t xml:space="preserve"> </w:t>
            </w:r>
            <w:r w:rsidR="00A86AB4">
              <w:t>(vagy bef</w:t>
            </w:r>
            <w:r>
              <w:t>ont haj!)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 xml:space="preserve">3 db </w:t>
            </w:r>
            <w:proofErr w:type="spellStart"/>
            <w:r>
              <w:t>torndressz</w:t>
            </w:r>
            <w:proofErr w:type="spellEnd"/>
            <w:r>
              <w:t xml:space="preserve"> (edzés, verseny +1-et adunk</w:t>
            </w:r>
            <w:r w:rsidR="00504E9F">
              <w:t>)</w:t>
            </w:r>
          </w:p>
          <w:p w:rsidR="00A84191" w:rsidRDefault="00A86AB4" w:rsidP="00A84191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A86AB4" w:rsidRDefault="00A86AB4" w:rsidP="00A84191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Nesesszer</w:t>
            </w:r>
            <w:proofErr w:type="spellEnd"/>
            <w:r>
              <w:t>, tenyérvédő</w:t>
            </w:r>
            <w:proofErr w:type="gramStart"/>
            <w:r>
              <w:t>,testszínű</w:t>
            </w:r>
            <w:proofErr w:type="gramEnd"/>
            <w:r>
              <w:t xml:space="preserve"> fásli,talajzene</w:t>
            </w:r>
          </w:p>
          <w:p w:rsidR="00F634C2" w:rsidRDefault="00504E9F" w:rsidP="00C55AA5">
            <w:pPr>
              <w:pStyle w:val="Listaszerbekezds"/>
              <w:numPr>
                <w:ilvl w:val="0"/>
                <w:numId w:val="2"/>
              </w:numPr>
            </w:pPr>
            <w:r>
              <w:t>Apró ajándék (</w:t>
            </w:r>
            <w:proofErr w:type="spellStart"/>
            <w:r>
              <w:t>pl.hajgumi</w:t>
            </w:r>
            <w:proofErr w:type="spellEnd"/>
            <w:r>
              <w:t>, c</w:t>
            </w:r>
            <w:r w:rsidR="00F634C2">
              <w:t>eruza, vagy amit a gyerekek szeretnek</w:t>
            </w:r>
            <w:r>
              <w:t>)</w:t>
            </w:r>
          </w:p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6D79E5">
            <w:r>
              <w:t>Ellátás</w:t>
            </w:r>
          </w:p>
        </w:tc>
        <w:tc>
          <w:tcPr>
            <w:tcW w:w="5027" w:type="dxa"/>
            <w:gridSpan w:val="2"/>
          </w:tcPr>
          <w:p w:rsidR="00E5744C" w:rsidRDefault="006D79E5" w:rsidP="00E5744C">
            <w:r w:rsidRPr="00C55AA5">
              <w:rPr>
                <w:u w:val="single"/>
              </w:rPr>
              <w:t>Szállás</w:t>
            </w:r>
            <w:proofErr w:type="gramStart"/>
            <w:r w:rsidR="00C55AA5" w:rsidRPr="00C55AA5">
              <w:rPr>
                <w:u w:val="single"/>
              </w:rPr>
              <w:t>:</w:t>
            </w:r>
            <w:r>
              <w:t xml:space="preserve">    szállodában</w:t>
            </w:r>
            <w:proofErr w:type="gramEnd"/>
          </w:p>
          <w:p w:rsidR="006D79E5" w:rsidRDefault="006D79E5" w:rsidP="00E5744C">
            <w:r w:rsidRPr="00C55AA5">
              <w:rPr>
                <w:u w:val="single"/>
              </w:rPr>
              <w:t>Étkezés</w:t>
            </w:r>
            <w:proofErr w:type="gramStart"/>
            <w:r w:rsidRPr="00C55AA5">
              <w:rPr>
                <w:u w:val="single"/>
              </w:rPr>
              <w:t xml:space="preserve">: </w:t>
            </w:r>
            <w:r>
              <w:t xml:space="preserve"> 2019.</w:t>
            </w:r>
            <w:proofErr w:type="gramEnd"/>
            <w:r>
              <w:t>10.04. vacsorától 2019.10.06.reggeli bezáróan.</w:t>
            </w:r>
          </w:p>
          <w:p w:rsidR="006D79E5" w:rsidRDefault="006D79E5" w:rsidP="00E5744C">
            <w:r w:rsidRPr="00C55AA5">
              <w:rPr>
                <w:u w:val="single"/>
              </w:rPr>
              <w:t>Az útra hozni kell</w:t>
            </w:r>
            <w:proofErr w:type="gramStart"/>
            <w:r w:rsidRPr="00C55AA5">
              <w:rPr>
                <w:u w:val="single"/>
              </w:rPr>
              <w:t>:</w:t>
            </w:r>
            <w:r>
              <w:t xml:space="preserve">  2-3</w:t>
            </w:r>
            <w:proofErr w:type="gramEnd"/>
            <w:r>
              <w:t xml:space="preserve"> db szendvics, innivaló, gyümölcs</w:t>
            </w:r>
            <w:r w:rsidR="00C55AA5">
              <w:t xml:space="preserve">, </w:t>
            </w:r>
            <w:proofErr w:type="spellStart"/>
            <w:r w:rsidR="00C55AA5">
              <w:t>műzli</w:t>
            </w:r>
            <w:proofErr w:type="spellEnd"/>
          </w:p>
        </w:tc>
      </w:tr>
      <w:tr w:rsidR="00B51A39" w:rsidTr="009C7BE3">
        <w:trPr>
          <w:trHeight w:val="616"/>
        </w:trPr>
        <w:tc>
          <w:tcPr>
            <w:tcW w:w="2235" w:type="dxa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A86AB4" w:rsidP="00E5744C">
            <w:r>
              <w:t>Jutka nénivel (+36 20 203 7313)</w:t>
            </w:r>
          </w:p>
          <w:p w:rsidR="00A86AB4" w:rsidRDefault="00A86AB4" w:rsidP="00E5744C">
            <w:r>
              <w:t>Ildikó nénivel (</w:t>
            </w:r>
            <w:r w:rsidR="00C55AA5">
              <w:t>+36 30 587 5026)</w:t>
            </w:r>
          </w:p>
        </w:tc>
      </w:tr>
      <w:tr w:rsidR="00746562" w:rsidTr="009C7BE3">
        <w:trPr>
          <w:trHeight w:val="616"/>
        </w:trPr>
        <w:tc>
          <w:tcPr>
            <w:tcW w:w="2235" w:type="dxa"/>
          </w:tcPr>
          <w:p w:rsidR="00746562" w:rsidRDefault="00A86AB4">
            <w:r>
              <w:t>Költs</w:t>
            </w:r>
            <w:r w:rsidR="00746562">
              <w:t>égek</w:t>
            </w:r>
          </w:p>
        </w:tc>
        <w:tc>
          <w:tcPr>
            <w:tcW w:w="5027" w:type="dxa"/>
            <w:gridSpan w:val="2"/>
          </w:tcPr>
          <w:p w:rsidR="00C55AA5" w:rsidRDefault="00746562" w:rsidP="00E5744C">
            <w:proofErr w:type="spellStart"/>
            <w:r>
              <w:t>Utiköltség</w:t>
            </w:r>
            <w:proofErr w:type="spellEnd"/>
            <w:r>
              <w:br/>
              <w:t>Nevezési díj</w:t>
            </w:r>
          </w:p>
          <w:p w:rsidR="00746562" w:rsidRDefault="00746562" w:rsidP="00E5744C">
            <w:r>
              <w:t>Biztosítás</w:t>
            </w:r>
          </w:p>
          <w:p w:rsidR="00746562" w:rsidRDefault="00A86AB4" w:rsidP="00E5744C">
            <w:proofErr w:type="gramStart"/>
            <w:r>
              <w:t>A  versenyen</w:t>
            </w:r>
            <w:proofErr w:type="gramEnd"/>
            <w:r>
              <w:t xml:space="preserve"> való részvétel teljes költségét az UTE Tornaszakosztálya állja! </w:t>
            </w:r>
          </w:p>
        </w:tc>
      </w:tr>
    </w:tbl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393"/>
    <w:multiLevelType w:val="hybridMultilevel"/>
    <w:tmpl w:val="B60A3B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04C5C"/>
    <w:rsid w:val="00116C08"/>
    <w:rsid w:val="001339A4"/>
    <w:rsid w:val="001E1924"/>
    <w:rsid w:val="00246844"/>
    <w:rsid w:val="00252B5D"/>
    <w:rsid w:val="002676BA"/>
    <w:rsid w:val="00305D18"/>
    <w:rsid w:val="0043106B"/>
    <w:rsid w:val="00433556"/>
    <w:rsid w:val="0046014B"/>
    <w:rsid w:val="004C5AF0"/>
    <w:rsid w:val="00502997"/>
    <w:rsid w:val="00504E9F"/>
    <w:rsid w:val="00507F12"/>
    <w:rsid w:val="0051595A"/>
    <w:rsid w:val="00525A76"/>
    <w:rsid w:val="005564F1"/>
    <w:rsid w:val="00566DA8"/>
    <w:rsid w:val="00633546"/>
    <w:rsid w:val="00652334"/>
    <w:rsid w:val="006B10E0"/>
    <w:rsid w:val="006B7B49"/>
    <w:rsid w:val="006D79E5"/>
    <w:rsid w:val="0071138E"/>
    <w:rsid w:val="00723594"/>
    <w:rsid w:val="00746562"/>
    <w:rsid w:val="00772AD2"/>
    <w:rsid w:val="00775F0A"/>
    <w:rsid w:val="007F420E"/>
    <w:rsid w:val="00802362"/>
    <w:rsid w:val="00804C7A"/>
    <w:rsid w:val="00882EC5"/>
    <w:rsid w:val="00886ACF"/>
    <w:rsid w:val="009572CA"/>
    <w:rsid w:val="009C7BE3"/>
    <w:rsid w:val="00A84191"/>
    <w:rsid w:val="00A86AB4"/>
    <w:rsid w:val="00AC3394"/>
    <w:rsid w:val="00AF6148"/>
    <w:rsid w:val="00B51A39"/>
    <w:rsid w:val="00B7373F"/>
    <w:rsid w:val="00C34EE4"/>
    <w:rsid w:val="00C452CC"/>
    <w:rsid w:val="00C55AA5"/>
    <w:rsid w:val="00C77031"/>
    <w:rsid w:val="00C847A8"/>
    <w:rsid w:val="00D0622C"/>
    <w:rsid w:val="00E5744C"/>
    <w:rsid w:val="00F35E3F"/>
    <w:rsid w:val="00F6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title">
    <w:name w:val="title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2</cp:revision>
  <dcterms:created xsi:type="dcterms:W3CDTF">2019-09-28T11:15:00Z</dcterms:created>
  <dcterms:modified xsi:type="dcterms:W3CDTF">2019-09-28T11:15:00Z</dcterms:modified>
</cp:coreProperties>
</file>